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AAFEB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0AAFEB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EB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EB6" w14:textId="010A8391" w:rsidR="00A36DB4" w:rsidRPr="003767DA" w:rsidRDefault="002048EF" w:rsidP="00C552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48EF">
              <w:rPr>
                <w:b/>
                <w:sz w:val="26"/>
                <w:szCs w:val="26"/>
              </w:rPr>
              <w:t>202B_</w:t>
            </w:r>
            <w:r w:rsidR="00BD5CF4">
              <w:rPr>
                <w:b/>
                <w:sz w:val="26"/>
                <w:szCs w:val="26"/>
              </w:rPr>
              <w:t>203</w:t>
            </w:r>
          </w:p>
        </w:tc>
      </w:tr>
      <w:tr w:rsidR="00A36DB4" w14:paraId="00AAFEB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EB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FEB9" w14:textId="5B648210" w:rsidR="00A36DB4" w:rsidRPr="003767DA" w:rsidRDefault="00FB364D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B364D">
              <w:rPr>
                <w:b/>
                <w:sz w:val="26"/>
                <w:szCs w:val="26"/>
                <w:lang w:val="en-US"/>
              </w:rPr>
              <w:t>2012410</w:t>
            </w:r>
          </w:p>
        </w:tc>
      </w:tr>
    </w:tbl>
    <w:p w14:paraId="00AAFEB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AAFEB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0AAFEB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0AAFEB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0AAFEB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0AAFEC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0AAFEC1" w14:textId="77777777" w:rsidR="00AB4F44" w:rsidRPr="00AB4F44" w:rsidRDefault="00AB4F44" w:rsidP="00AB4F44"/>
    <w:p w14:paraId="00AAFEC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0AAFEC3" w14:textId="1198071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B364D" w:rsidRPr="00FB364D">
        <w:rPr>
          <w:b/>
          <w:sz w:val="26"/>
          <w:szCs w:val="26"/>
        </w:rPr>
        <w:t>Зажим поддерживающий ТЕХ 69.95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0AAFEC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0AAFEC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0AAFEC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0AAFEC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0AAFECA" w14:textId="77777777" w:rsidTr="005055A4">
        <w:tc>
          <w:tcPr>
            <w:tcW w:w="3652" w:type="dxa"/>
            <w:shd w:val="clear" w:color="auto" w:fill="auto"/>
          </w:tcPr>
          <w:p w14:paraId="00AAFEC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0AAFEC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0AAFED3" w14:textId="77777777" w:rsidTr="005055A4">
        <w:tc>
          <w:tcPr>
            <w:tcW w:w="3652" w:type="dxa"/>
            <w:shd w:val="clear" w:color="auto" w:fill="auto"/>
          </w:tcPr>
          <w:p w14:paraId="00AAFECB" w14:textId="69D94E64" w:rsidR="001964D2" w:rsidRPr="00275760" w:rsidRDefault="002048EF" w:rsidP="00FB364D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2048EF">
              <w:t xml:space="preserve">Зажим поддерживающий </w:t>
            </w:r>
            <w:r w:rsidR="00FB364D">
              <w:t>ТЕХ</w:t>
            </w:r>
            <w:r w:rsidRPr="002048EF">
              <w:t xml:space="preserve"> 69.95</w:t>
            </w:r>
          </w:p>
        </w:tc>
        <w:tc>
          <w:tcPr>
            <w:tcW w:w="6252" w:type="dxa"/>
            <w:shd w:val="clear" w:color="auto" w:fill="auto"/>
          </w:tcPr>
          <w:p w14:paraId="00AAFECC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0AAFECE" w14:textId="5E19775D" w:rsidR="00440A6B" w:rsidRPr="00440A6B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FB364D" w:rsidRPr="00FB364D">
              <w:rPr>
                <w:iCs/>
              </w:rPr>
              <w:t>Используется для крепления изолированного несущего провода на промежуточных угловых (до 90 градусов) опорах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00AAFECF" w14:textId="7C8D745B"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E045AC">
              <w:t xml:space="preserve"> проводов</w:t>
            </w:r>
            <w:r w:rsidR="00A87971">
              <w:t xml:space="preserve"> – </w:t>
            </w:r>
            <w:r w:rsidR="00FB364D">
              <w:t>25</w:t>
            </w:r>
            <w:r w:rsidR="00772854">
              <w:t>-95</w:t>
            </w:r>
            <w:r w:rsidR="00026B21">
              <w:t xml:space="preserve"> мм2</w:t>
            </w:r>
            <w:r w:rsidR="00026B21" w:rsidRPr="00026B21">
              <w:t>;</w:t>
            </w:r>
          </w:p>
          <w:p w14:paraId="037C46CD" w14:textId="77777777" w:rsidR="00265BDD" w:rsidRDefault="00F060AE" w:rsidP="00FB364D">
            <w:pPr>
              <w:ind w:firstLine="0"/>
              <w:jc w:val="left"/>
            </w:pPr>
            <w:r>
              <w:t xml:space="preserve">Масса – </w:t>
            </w:r>
            <w:r w:rsidR="00FB364D">
              <w:t>360</w:t>
            </w:r>
            <w:r w:rsidR="00772854">
              <w:t xml:space="preserve"> г.</w:t>
            </w:r>
          </w:p>
          <w:p w14:paraId="00AAFED2" w14:textId="719AC0FD" w:rsidR="00FB364D" w:rsidRPr="00F060AE" w:rsidRDefault="00FB364D" w:rsidP="00FB364D">
            <w:pPr>
              <w:ind w:firstLine="0"/>
              <w:jc w:val="left"/>
            </w:pPr>
            <w:r>
              <w:t xml:space="preserve">Особенность: </w:t>
            </w:r>
            <w:r w:rsidRPr="00FB364D">
              <w:rPr>
                <w:iCs/>
              </w:rPr>
              <w:t>Зажим поставляется с прижимной планкой в поднятом положении, что позволяет легко вставлять узкую кромку основания зажима между несущим и фазными проводами и устанавливать несущий провод в желоб зажима.</w:t>
            </w:r>
          </w:p>
        </w:tc>
      </w:tr>
    </w:tbl>
    <w:p w14:paraId="00AAFED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0AAFED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0AAFED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0AAFED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0AAFED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0AAFED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AAFED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0AAFED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0AAFEDC" w14:textId="155FEC3D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3150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AAFEDD" w14:textId="5F762FC5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3150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0AAFEDE" w14:textId="0CA80876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3150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0AAFED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0AAFEE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0AAFEE1" w14:textId="6D2707E8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3150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0AAFEE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0AAFEE3" w14:textId="6087B1CE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C34B3E4" w14:textId="77777777" w:rsidR="00E3150E" w:rsidRPr="004F2F52" w:rsidRDefault="00E3150E" w:rsidP="00E3150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CE5F5E6" w14:textId="77777777" w:rsidR="00E3150E" w:rsidRPr="004F2F52" w:rsidRDefault="00E3150E" w:rsidP="00E3150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D17665D" w14:textId="77777777" w:rsidR="00E3150E" w:rsidRPr="004F2F52" w:rsidRDefault="00E3150E" w:rsidP="00E3150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5BECBF0" w14:textId="77777777" w:rsidR="00E3150E" w:rsidRPr="004F2F52" w:rsidRDefault="00E3150E" w:rsidP="00E3150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3A27AF9" w14:textId="77777777" w:rsidR="00E3150E" w:rsidRPr="004F2F52" w:rsidRDefault="00E3150E" w:rsidP="00E3150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B54728F" w14:textId="77777777" w:rsidR="00E3150E" w:rsidRPr="004F2F52" w:rsidRDefault="00E3150E" w:rsidP="00E3150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2E46F1F" w14:textId="61BB9218" w:rsidR="00E3150E" w:rsidRPr="00DE1E02" w:rsidRDefault="00E3150E" w:rsidP="00E3150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0AAFEE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0AAFEE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AAFEE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AFEE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0AAFEE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0AAFEE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0AAFEE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0AAFEE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0AAFEE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0AAFEE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0AAFEE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0AAFEE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65E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0AAFEF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AAFEF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0AAFEF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AAFEF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AAFEF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0AAFEF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0AAFEF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0AAFEF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0AAFEF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0AAFEF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0AAFEF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0AAFEF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0AAFEF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0AAFEF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0AAFEF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0AAFEF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0AAFF0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0AAFF0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0AAFF02" w14:textId="4CB218A1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3150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0AAFF0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AAFF0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0AAFF05" w14:textId="77777777" w:rsidR="00AB4F44" w:rsidRDefault="00AB4F44" w:rsidP="00AB4F44">
      <w:pPr>
        <w:rPr>
          <w:sz w:val="26"/>
          <w:szCs w:val="26"/>
        </w:rPr>
      </w:pPr>
    </w:p>
    <w:p w14:paraId="00AAFF06" w14:textId="77777777" w:rsidR="00AB4F44" w:rsidRDefault="00AB4F44" w:rsidP="00AB4F44">
      <w:pPr>
        <w:rPr>
          <w:sz w:val="26"/>
          <w:szCs w:val="26"/>
        </w:rPr>
      </w:pPr>
    </w:p>
    <w:p w14:paraId="00AAFF0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0AAFF08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0AAFF0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0AAFF0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BAAF5" w14:textId="77777777" w:rsidR="00E00B85" w:rsidRDefault="00E00B85">
      <w:r>
        <w:separator/>
      </w:r>
    </w:p>
  </w:endnote>
  <w:endnote w:type="continuationSeparator" w:id="0">
    <w:p w14:paraId="79A3511A" w14:textId="77777777" w:rsidR="00E00B85" w:rsidRDefault="00E00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5FC93" w14:textId="77777777" w:rsidR="00E00B85" w:rsidRDefault="00E00B85">
      <w:r>
        <w:separator/>
      </w:r>
    </w:p>
  </w:footnote>
  <w:footnote w:type="continuationSeparator" w:id="0">
    <w:p w14:paraId="601B6139" w14:textId="77777777" w:rsidR="00E00B85" w:rsidRDefault="00E00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AFF0F" w14:textId="77777777" w:rsidR="003D224E" w:rsidRDefault="00837C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0AAFF1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D2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38D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7E0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48E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E2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E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A6B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0D3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C01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0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14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5CF4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F88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03"/>
    <w:rsid w:val="00C55A2E"/>
    <w:rsid w:val="00C5629C"/>
    <w:rsid w:val="00C601CC"/>
    <w:rsid w:val="00C613E0"/>
    <w:rsid w:val="00C61D4D"/>
    <w:rsid w:val="00C62013"/>
    <w:rsid w:val="00C63F78"/>
    <w:rsid w:val="00C66519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B85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150E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A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64D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AFEB4"/>
  <w15:docId w15:val="{12FD8CE2-C129-44E4-BC57-88874698A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aeb3e8e0-784a-4348-b8a9-74d788c4fa59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4F6342-61D3-434C-8110-02969A4F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AB2120F-6E42-4632-9902-B8808C118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2015-03-19T10:48:00Z</cp:lastPrinted>
  <dcterms:created xsi:type="dcterms:W3CDTF">2015-10-06T10:33:00Z</dcterms:created>
  <dcterms:modified xsi:type="dcterms:W3CDTF">2018-09-26T08:53:00Z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